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1A3" w:rsidRDefault="00FE21A3" w:rsidP="00FE21A3">
      <w:pPr>
        <w:spacing w:line="360" w:lineRule="auto"/>
        <w:jc w:val="center"/>
        <w:rPr>
          <w:b/>
        </w:rPr>
      </w:pPr>
      <w:r>
        <w:rPr>
          <w:b/>
        </w:rPr>
        <w:t xml:space="preserve">Tabela 2. </w:t>
      </w:r>
      <w:r>
        <w:t>Wyjściowa macierz danych zawierająca średnie wartości współczynników koncentracji metali w tkankach miękkich (ppm s.m.) badanych gatunkach mięczaków w odniesieniu do ich stężeń w osadach dennych (ppm s.m.) – objaśnienia w tekście</w:t>
      </w:r>
    </w:p>
    <w:tbl>
      <w:tblPr>
        <w:tblW w:w="0" w:type="auto"/>
        <w:jc w:val="center"/>
        <w:tblBorders>
          <w:top w:val="single" w:sz="12" w:space="0" w:color="008000"/>
          <w:bottom w:val="single" w:sz="12" w:space="0" w:color="008000"/>
        </w:tblBorders>
        <w:tblLayout w:type="fixed"/>
        <w:tblLook w:val="00A0"/>
      </w:tblPr>
      <w:tblGrid>
        <w:gridCol w:w="1338"/>
        <w:gridCol w:w="762"/>
        <w:gridCol w:w="896"/>
        <w:gridCol w:w="762"/>
        <w:gridCol w:w="762"/>
        <w:gridCol w:w="762"/>
        <w:gridCol w:w="896"/>
      </w:tblGrid>
      <w:tr w:rsidR="00FE21A3" w:rsidTr="00A26C52">
        <w:trPr>
          <w:jc w:val="center"/>
        </w:trPr>
        <w:tc>
          <w:tcPr>
            <w:tcW w:w="1338" w:type="dxa"/>
            <w:tcBorders>
              <w:bottom w:val="single" w:sz="6" w:space="0" w:color="008000"/>
            </w:tcBorders>
          </w:tcPr>
          <w:p w:rsidR="00FE21A3" w:rsidRDefault="00FE21A3" w:rsidP="00A26C52">
            <w:pPr>
              <w:pStyle w:val="Nagwek5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Gatunek/</w:t>
            </w:r>
          </w:p>
          <w:p w:rsidR="00FE21A3" w:rsidRDefault="00FE21A3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Metal</w:t>
            </w:r>
          </w:p>
          <w:p w:rsidR="00FE21A3" w:rsidRDefault="00FE21A3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(Species/</w:t>
            </w:r>
          </w:p>
          <w:p w:rsidR="00FE21A3" w:rsidRDefault="00FE21A3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metal)</w:t>
            </w:r>
          </w:p>
        </w:tc>
        <w:tc>
          <w:tcPr>
            <w:tcW w:w="762" w:type="dxa"/>
            <w:tcBorders>
              <w:bottom w:val="single" w:sz="6" w:space="0" w:color="008000"/>
            </w:tcBorders>
          </w:tcPr>
          <w:p w:rsidR="00FE21A3" w:rsidRDefault="00FE21A3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b/>
              </w:rPr>
              <w:t>Cu</w:t>
            </w:r>
          </w:p>
        </w:tc>
        <w:tc>
          <w:tcPr>
            <w:tcW w:w="896" w:type="dxa"/>
            <w:tcBorders>
              <w:bottom w:val="single" w:sz="6" w:space="0" w:color="008000"/>
            </w:tcBorders>
          </w:tcPr>
          <w:p w:rsidR="00FE21A3" w:rsidRDefault="00FE21A3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b/>
              </w:rPr>
              <w:t>Zn</w:t>
            </w:r>
          </w:p>
        </w:tc>
        <w:tc>
          <w:tcPr>
            <w:tcW w:w="762" w:type="dxa"/>
            <w:tcBorders>
              <w:bottom w:val="single" w:sz="6" w:space="0" w:color="008000"/>
            </w:tcBorders>
          </w:tcPr>
          <w:p w:rsidR="00FE21A3" w:rsidRDefault="00FE21A3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b/>
              </w:rPr>
              <w:t>Pb</w:t>
            </w:r>
          </w:p>
        </w:tc>
        <w:tc>
          <w:tcPr>
            <w:tcW w:w="762" w:type="dxa"/>
            <w:tcBorders>
              <w:bottom w:val="single" w:sz="6" w:space="0" w:color="008000"/>
            </w:tcBorders>
          </w:tcPr>
          <w:p w:rsidR="00FE21A3" w:rsidRDefault="00FE21A3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b/>
              </w:rPr>
              <w:t>Co</w:t>
            </w:r>
          </w:p>
        </w:tc>
        <w:tc>
          <w:tcPr>
            <w:tcW w:w="762" w:type="dxa"/>
            <w:tcBorders>
              <w:bottom w:val="single" w:sz="6" w:space="0" w:color="008000"/>
            </w:tcBorders>
          </w:tcPr>
          <w:p w:rsidR="00FE21A3" w:rsidRDefault="00FE21A3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b/>
              </w:rPr>
              <w:t>Cd</w:t>
            </w:r>
          </w:p>
        </w:tc>
        <w:tc>
          <w:tcPr>
            <w:tcW w:w="896" w:type="dxa"/>
            <w:tcBorders>
              <w:bottom w:val="single" w:sz="6" w:space="0" w:color="008000"/>
            </w:tcBorders>
          </w:tcPr>
          <w:p w:rsidR="00FE21A3" w:rsidRDefault="00FE21A3" w:rsidP="00A26C52">
            <w:pPr>
              <w:jc w:val="center"/>
              <w:rPr>
                <w:rFonts w:eastAsia="Arial Unicode MS"/>
                <w:b/>
              </w:rPr>
            </w:pPr>
            <w:r>
              <w:rPr>
                <w:b/>
              </w:rPr>
              <w:t>Hg</w:t>
            </w:r>
          </w:p>
        </w:tc>
      </w:tr>
      <w:tr w:rsidR="00FE21A3" w:rsidTr="00A26C52">
        <w:trPr>
          <w:jc w:val="center"/>
        </w:trPr>
        <w:tc>
          <w:tcPr>
            <w:tcW w:w="1338" w:type="dxa"/>
          </w:tcPr>
          <w:p w:rsidR="00FE21A3" w:rsidRDefault="00FE21A3" w:rsidP="00A26C52">
            <w:pPr>
              <w:pStyle w:val="Nagwek6"/>
              <w:rPr>
                <w:rFonts w:ascii="Times New Roman" w:eastAsia="Arial Unicode MS" w:hAnsi="Times New Roman"/>
                <w:i/>
                <w:color w:val="auto"/>
                <w:lang w:val="pl-PL"/>
              </w:rPr>
            </w:pPr>
            <w:r>
              <w:rPr>
                <w:rFonts w:ascii="Times New Roman" w:hAnsi="Times New Roman"/>
                <w:i/>
                <w:color w:val="auto"/>
                <w:lang w:val="pl-PL"/>
              </w:rPr>
              <w:t>Dp</w:t>
            </w:r>
          </w:p>
        </w:tc>
        <w:tc>
          <w:tcPr>
            <w:tcW w:w="762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0,788</w:t>
            </w:r>
          </w:p>
        </w:tc>
        <w:tc>
          <w:tcPr>
            <w:tcW w:w="896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2,388</w:t>
            </w:r>
          </w:p>
        </w:tc>
        <w:tc>
          <w:tcPr>
            <w:tcW w:w="762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0,230</w:t>
            </w:r>
          </w:p>
        </w:tc>
        <w:tc>
          <w:tcPr>
            <w:tcW w:w="762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1,010</w:t>
            </w:r>
          </w:p>
        </w:tc>
        <w:tc>
          <w:tcPr>
            <w:tcW w:w="762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1,252</w:t>
            </w:r>
          </w:p>
        </w:tc>
        <w:tc>
          <w:tcPr>
            <w:tcW w:w="896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7,316</w:t>
            </w:r>
          </w:p>
        </w:tc>
      </w:tr>
      <w:tr w:rsidR="00FE21A3" w:rsidTr="00A26C52">
        <w:trPr>
          <w:jc w:val="center"/>
        </w:trPr>
        <w:tc>
          <w:tcPr>
            <w:tcW w:w="1338" w:type="dxa"/>
          </w:tcPr>
          <w:p w:rsidR="00FE21A3" w:rsidRDefault="00FE21A3" w:rsidP="00A26C52">
            <w:pPr>
              <w:jc w:val="center"/>
              <w:rPr>
                <w:rFonts w:eastAsia="Arial Unicode MS"/>
                <w:b/>
                <w:i/>
              </w:rPr>
            </w:pPr>
            <w:r>
              <w:rPr>
                <w:b/>
                <w:i/>
              </w:rPr>
              <w:t>Aa</w:t>
            </w:r>
          </w:p>
        </w:tc>
        <w:tc>
          <w:tcPr>
            <w:tcW w:w="762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0,268</w:t>
            </w:r>
          </w:p>
        </w:tc>
        <w:tc>
          <w:tcPr>
            <w:tcW w:w="896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0,932</w:t>
            </w:r>
          </w:p>
        </w:tc>
        <w:tc>
          <w:tcPr>
            <w:tcW w:w="762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0,035</w:t>
            </w:r>
          </w:p>
        </w:tc>
        <w:tc>
          <w:tcPr>
            <w:tcW w:w="762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0,723</w:t>
            </w:r>
          </w:p>
        </w:tc>
        <w:tc>
          <w:tcPr>
            <w:tcW w:w="762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0,158</w:t>
            </w:r>
          </w:p>
        </w:tc>
        <w:tc>
          <w:tcPr>
            <w:tcW w:w="896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0,525</w:t>
            </w:r>
          </w:p>
        </w:tc>
      </w:tr>
      <w:tr w:rsidR="00FE21A3" w:rsidTr="00A26C52">
        <w:trPr>
          <w:jc w:val="center"/>
        </w:trPr>
        <w:tc>
          <w:tcPr>
            <w:tcW w:w="1338" w:type="dxa"/>
          </w:tcPr>
          <w:p w:rsidR="00FE21A3" w:rsidRDefault="00FE21A3" w:rsidP="00A26C52">
            <w:pPr>
              <w:jc w:val="center"/>
              <w:rPr>
                <w:rFonts w:eastAsia="Arial Unicode MS"/>
                <w:b/>
                <w:i/>
              </w:rPr>
            </w:pPr>
            <w:r>
              <w:rPr>
                <w:b/>
                <w:i/>
              </w:rPr>
              <w:t>Up</w:t>
            </w:r>
          </w:p>
        </w:tc>
        <w:tc>
          <w:tcPr>
            <w:tcW w:w="762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0,360</w:t>
            </w:r>
          </w:p>
        </w:tc>
        <w:tc>
          <w:tcPr>
            <w:tcW w:w="896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1,059</w:t>
            </w:r>
          </w:p>
        </w:tc>
        <w:tc>
          <w:tcPr>
            <w:tcW w:w="762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0,045</w:t>
            </w:r>
          </w:p>
        </w:tc>
        <w:tc>
          <w:tcPr>
            <w:tcW w:w="762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0,690</w:t>
            </w:r>
          </w:p>
        </w:tc>
        <w:tc>
          <w:tcPr>
            <w:tcW w:w="762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0,164</w:t>
            </w:r>
          </w:p>
        </w:tc>
        <w:tc>
          <w:tcPr>
            <w:tcW w:w="896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1,171</w:t>
            </w:r>
          </w:p>
        </w:tc>
      </w:tr>
      <w:tr w:rsidR="00FE21A3" w:rsidTr="00A26C52">
        <w:trPr>
          <w:jc w:val="center"/>
        </w:trPr>
        <w:tc>
          <w:tcPr>
            <w:tcW w:w="1338" w:type="dxa"/>
          </w:tcPr>
          <w:p w:rsidR="00FE21A3" w:rsidRDefault="00FE21A3" w:rsidP="00A26C52">
            <w:pPr>
              <w:jc w:val="center"/>
              <w:rPr>
                <w:rFonts w:eastAsia="Arial Unicode MS"/>
                <w:b/>
                <w:i/>
              </w:rPr>
            </w:pPr>
            <w:r>
              <w:rPr>
                <w:b/>
                <w:i/>
              </w:rPr>
              <w:t>Vv</w:t>
            </w:r>
          </w:p>
        </w:tc>
        <w:tc>
          <w:tcPr>
            <w:tcW w:w="762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1,508</w:t>
            </w:r>
          </w:p>
        </w:tc>
        <w:tc>
          <w:tcPr>
            <w:tcW w:w="896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0,625</w:t>
            </w:r>
          </w:p>
        </w:tc>
        <w:tc>
          <w:tcPr>
            <w:tcW w:w="762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0,026</w:t>
            </w:r>
          </w:p>
        </w:tc>
        <w:tc>
          <w:tcPr>
            <w:tcW w:w="762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0,560</w:t>
            </w:r>
          </w:p>
        </w:tc>
        <w:tc>
          <w:tcPr>
            <w:tcW w:w="762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0,132</w:t>
            </w:r>
          </w:p>
        </w:tc>
        <w:tc>
          <w:tcPr>
            <w:tcW w:w="896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4,422</w:t>
            </w:r>
          </w:p>
        </w:tc>
      </w:tr>
      <w:tr w:rsidR="00FE21A3" w:rsidTr="00A26C52">
        <w:trPr>
          <w:jc w:val="center"/>
        </w:trPr>
        <w:tc>
          <w:tcPr>
            <w:tcW w:w="1338" w:type="dxa"/>
          </w:tcPr>
          <w:p w:rsidR="00FE21A3" w:rsidRDefault="00FE21A3" w:rsidP="00A26C52">
            <w:pPr>
              <w:jc w:val="center"/>
              <w:rPr>
                <w:rFonts w:eastAsia="Arial Unicode MS"/>
                <w:b/>
                <w:i/>
              </w:rPr>
            </w:pPr>
            <w:r>
              <w:rPr>
                <w:b/>
                <w:i/>
              </w:rPr>
              <w:t>Ss</w:t>
            </w:r>
          </w:p>
        </w:tc>
        <w:tc>
          <w:tcPr>
            <w:tcW w:w="762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0,913</w:t>
            </w:r>
          </w:p>
        </w:tc>
        <w:tc>
          <w:tcPr>
            <w:tcW w:w="896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0,336</w:t>
            </w:r>
          </w:p>
        </w:tc>
        <w:tc>
          <w:tcPr>
            <w:tcW w:w="762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0,141</w:t>
            </w:r>
          </w:p>
        </w:tc>
        <w:tc>
          <w:tcPr>
            <w:tcW w:w="762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1,441</w:t>
            </w:r>
          </w:p>
        </w:tc>
        <w:tc>
          <w:tcPr>
            <w:tcW w:w="762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0,236</w:t>
            </w:r>
          </w:p>
        </w:tc>
        <w:tc>
          <w:tcPr>
            <w:tcW w:w="896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19,436</w:t>
            </w:r>
          </w:p>
        </w:tc>
      </w:tr>
      <w:tr w:rsidR="00FE21A3" w:rsidTr="00A26C52">
        <w:trPr>
          <w:jc w:val="center"/>
        </w:trPr>
        <w:tc>
          <w:tcPr>
            <w:tcW w:w="1338" w:type="dxa"/>
          </w:tcPr>
          <w:p w:rsidR="00FE21A3" w:rsidRDefault="00FE21A3" w:rsidP="00A26C52">
            <w:pPr>
              <w:jc w:val="center"/>
              <w:rPr>
                <w:rFonts w:eastAsia="Arial Unicode MS"/>
                <w:b/>
                <w:i/>
              </w:rPr>
            </w:pPr>
            <w:r>
              <w:rPr>
                <w:b/>
                <w:i/>
              </w:rPr>
              <w:t>Vc</w:t>
            </w:r>
          </w:p>
        </w:tc>
        <w:tc>
          <w:tcPr>
            <w:tcW w:w="762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1,766</w:t>
            </w:r>
          </w:p>
        </w:tc>
        <w:tc>
          <w:tcPr>
            <w:tcW w:w="896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1,710</w:t>
            </w:r>
          </w:p>
        </w:tc>
        <w:tc>
          <w:tcPr>
            <w:tcW w:w="762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0,046</w:t>
            </w:r>
          </w:p>
        </w:tc>
        <w:tc>
          <w:tcPr>
            <w:tcW w:w="762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0,125</w:t>
            </w:r>
          </w:p>
        </w:tc>
        <w:tc>
          <w:tcPr>
            <w:tcW w:w="762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0,247</w:t>
            </w:r>
          </w:p>
        </w:tc>
        <w:tc>
          <w:tcPr>
            <w:tcW w:w="896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4,345</w:t>
            </w:r>
          </w:p>
        </w:tc>
      </w:tr>
      <w:tr w:rsidR="00FE21A3" w:rsidTr="00A26C52">
        <w:trPr>
          <w:jc w:val="center"/>
        </w:trPr>
        <w:tc>
          <w:tcPr>
            <w:tcW w:w="1338" w:type="dxa"/>
          </w:tcPr>
          <w:p w:rsidR="00FE21A3" w:rsidRDefault="00FE21A3" w:rsidP="00A26C52">
            <w:pPr>
              <w:jc w:val="center"/>
              <w:rPr>
                <w:rFonts w:eastAsia="Arial Unicode MS"/>
                <w:b/>
                <w:i/>
              </w:rPr>
            </w:pPr>
            <w:r>
              <w:rPr>
                <w:b/>
                <w:i/>
              </w:rPr>
              <w:t>Pc</w:t>
            </w:r>
          </w:p>
        </w:tc>
        <w:tc>
          <w:tcPr>
            <w:tcW w:w="762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0,263</w:t>
            </w:r>
          </w:p>
        </w:tc>
        <w:tc>
          <w:tcPr>
            <w:tcW w:w="896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0,895</w:t>
            </w:r>
          </w:p>
        </w:tc>
        <w:tc>
          <w:tcPr>
            <w:tcW w:w="762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0,034</w:t>
            </w:r>
          </w:p>
        </w:tc>
        <w:tc>
          <w:tcPr>
            <w:tcW w:w="762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0,668</w:t>
            </w:r>
          </w:p>
        </w:tc>
        <w:tc>
          <w:tcPr>
            <w:tcW w:w="762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0,139</w:t>
            </w:r>
          </w:p>
        </w:tc>
        <w:tc>
          <w:tcPr>
            <w:tcW w:w="896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0,334</w:t>
            </w:r>
          </w:p>
        </w:tc>
      </w:tr>
      <w:tr w:rsidR="00FE21A3" w:rsidTr="00A26C52">
        <w:trPr>
          <w:jc w:val="center"/>
        </w:trPr>
        <w:tc>
          <w:tcPr>
            <w:tcW w:w="1338" w:type="dxa"/>
          </w:tcPr>
          <w:p w:rsidR="00FE21A3" w:rsidRDefault="00FE21A3" w:rsidP="00A26C52">
            <w:pPr>
              <w:jc w:val="center"/>
              <w:rPr>
                <w:rFonts w:eastAsia="Arial Unicode MS"/>
                <w:b/>
                <w:i/>
              </w:rPr>
            </w:pPr>
            <w:r>
              <w:rPr>
                <w:b/>
                <w:i/>
              </w:rPr>
              <w:t>Ut</w:t>
            </w:r>
          </w:p>
        </w:tc>
        <w:tc>
          <w:tcPr>
            <w:tcW w:w="762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0,136</w:t>
            </w:r>
          </w:p>
        </w:tc>
        <w:tc>
          <w:tcPr>
            <w:tcW w:w="896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0,442</w:t>
            </w:r>
          </w:p>
        </w:tc>
        <w:tc>
          <w:tcPr>
            <w:tcW w:w="762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0,024</w:t>
            </w:r>
          </w:p>
        </w:tc>
        <w:tc>
          <w:tcPr>
            <w:tcW w:w="762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0,202</w:t>
            </w:r>
          </w:p>
        </w:tc>
        <w:tc>
          <w:tcPr>
            <w:tcW w:w="762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0,072</w:t>
            </w:r>
          </w:p>
        </w:tc>
        <w:tc>
          <w:tcPr>
            <w:tcW w:w="896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0,242</w:t>
            </w:r>
          </w:p>
        </w:tc>
      </w:tr>
      <w:tr w:rsidR="00FE21A3" w:rsidTr="00A26C52">
        <w:trPr>
          <w:jc w:val="center"/>
        </w:trPr>
        <w:tc>
          <w:tcPr>
            <w:tcW w:w="1338" w:type="dxa"/>
          </w:tcPr>
          <w:p w:rsidR="00FE21A3" w:rsidRDefault="00FE21A3" w:rsidP="00A26C52">
            <w:pPr>
              <w:jc w:val="center"/>
              <w:rPr>
                <w:rFonts w:eastAsia="Arial Unicode MS"/>
                <w:b/>
                <w:i/>
              </w:rPr>
            </w:pPr>
            <w:r>
              <w:rPr>
                <w:b/>
                <w:i/>
              </w:rPr>
              <w:t>Ls</w:t>
            </w:r>
          </w:p>
        </w:tc>
        <w:tc>
          <w:tcPr>
            <w:tcW w:w="762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0,989</w:t>
            </w:r>
          </w:p>
        </w:tc>
        <w:tc>
          <w:tcPr>
            <w:tcW w:w="896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0,792</w:t>
            </w:r>
          </w:p>
        </w:tc>
        <w:tc>
          <w:tcPr>
            <w:tcW w:w="762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0,108</w:t>
            </w:r>
          </w:p>
        </w:tc>
        <w:tc>
          <w:tcPr>
            <w:tcW w:w="762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0,375</w:t>
            </w:r>
          </w:p>
        </w:tc>
        <w:tc>
          <w:tcPr>
            <w:tcW w:w="762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2,213</w:t>
            </w:r>
          </w:p>
        </w:tc>
        <w:tc>
          <w:tcPr>
            <w:tcW w:w="896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3,110</w:t>
            </w:r>
          </w:p>
        </w:tc>
      </w:tr>
      <w:tr w:rsidR="00FE21A3" w:rsidTr="00A26C52">
        <w:trPr>
          <w:jc w:val="center"/>
        </w:trPr>
        <w:tc>
          <w:tcPr>
            <w:tcW w:w="1338" w:type="dxa"/>
          </w:tcPr>
          <w:p w:rsidR="00FE21A3" w:rsidRDefault="00FE21A3" w:rsidP="00A26C52">
            <w:pPr>
              <w:jc w:val="center"/>
              <w:rPr>
                <w:rFonts w:eastAsia="Arial Unicode MS"/>
                <w:b/>
                <w:i/>
              </w:rPr>
            </w:pPr>
            <w:r>
              <w:rPr>
                <w:b/>
                <w:i/>
              </w:rPr>
              <w:t>Sr</w:t>
            </w:r>
          </w:p>
        </w:tc>
        <w:tc>
          <w:tcPr>
            <w:tcW w:w="762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0,682</w:t>
            </w:r>
          </w:p>
        </w:tc>
        <w:tc>
          <w:tcPr>
            <w:tcW w:w="896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0,244</w:t>
            </w:r>
          </w:p>
        </w:tc>
        <w:tc>
          <w:tcPr>
            <w:tcW w:w="762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0,040</w:t>
            </w:r>
          </w:p>
        </w:tc>
        <w:tc>
          <w:tcPr>
            <w:tcW w:w="762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0,075</w:t>
            </w:r>
          </w:p>
        </w:tc>
        <w:tc>
          <w:tcPr>
            <w:tcW w:w="762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0,101</w:t>
            </w:r>
          </w:p>
        </w:tc>
        <w:tc>
          <w:tcPr>
            <w:tcW w:w="896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0,307</w:t>
            </w:r>
          </w:p>
        </w:tc>
      </w:tr>
      <w:tr w:rsidR="00FE21A3" w:rsidTr="00A26C52">
        <w:trPr>
          <w:jc w:val="center"/>
        </w:trPr>
        <w:tc>
          <w:tcPr>
            <w:tcW w:w="1338" w:type="dxa"/>
          </w:tcPr>
          <w:p w:rsidR="00FE21A3" w:rsidRDefault="00FE21A3" w:rsidP="00A26C52">
            <w:pPr>
              <w:jc w:val="center"/>
              <w:rPr>
                <w:rFonts w:eastAsia="Arial Unicode MS"/>
                <w:b/>
                <w:i/>
              </w:rPr>
            </w:pPr>
            <w:r>
              <w:rPr>
                <w:b/>
                <w:i/>
              </w:rPr>
              <w:t>La</w:t>
            </w:r>
          </w:p>
        </w:tc>
        <w:tc>
          <w:tcPr>
            <w:tcW w:w="762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3,720</w:t>
            </w:r>
          </w:p>
        </w:tc>
        <w:tc>
          <w:tcPr>
            <w:tcW w:w="896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5,730</w:t>
            </w:r>
          </w:p>
        </w:tc>
        <w:tc>
          <w:tcPr>
            <w:tcW w:w="762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0,428</w:t>
            </w:r>
          </w:p>
        </w:tc>
        <w:tc>
          <w:tcPr>
            <w:tcW w:w="762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0,715</w:t>
            </w:r>
          </w:p>
        </w:tc>
        <w:tc>
          <w:tcPr>
            <w:tcW w:w="762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4,795</w:t>
            </w:r>
          </w:p>
        </w:tc>
        <w:tc>
          <w:tcPr>
            <w:tcW w:w="896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10,521</w:t>
            </w:r>
          </w:p>
        </w:tc>
      </w:tr>
      <w:tr w:rsidR="00FE21A3" w:rsidTr="00A26C52">
        <w:trPr>
          <w:jc w:val="center"/>
        </w:trPr>
        <w:tc>
          <w:tcPr>
            <w:tcW w:w="1338" w:type="dxa"/>
          </w:tcPr>
          <w:p w:rsidR="00FE21A3" w:rsidRDefault="00FE21A3" w:rsidP="00A26C52">
            <w:pPr>
              <w:jc w:val="center"/>
              <w:rPr>
                <w:rFonts w:eastAsia="Arial Unicode MS"/>
                <w:b/>
                <w:i/>
              </w:rPr>
            </w:pPr>
            <w:r>
              <w:rPr>
                <w:b/>
                <w:i/>
              </w:rPr>
              <w:t>Ac</w:t>
            </w:r>
          </w:p>
        </w:tc>
        <w:tc>
          <w:tcPr>
            <w:tcW w:w="762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0,091</w:t>
            </w:r>
          </w:p>
        </w:tc>
        <w:tc>
          <w:tcPr>
            <w:tcW w:w="896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0,231</w:t>
            </w:r>
          </w:p>
        </w:tc>
        <w:tc>
          <w:tcPr>
            <w:tcW w:w="762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0,010</w:t>
            </w:r>
          </w:p>
        </w:tc>
        <w:tc>
          <w:tcPr>
            <w:tcW w:w="762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0,378</w:t>
            </w:r>
          </w:p>
        </w:tc>
        <w:tc>
          <w:tcPr>
            <w:tcW w:w="762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0,039</w:t>
            </w:r>
          </w:p>
        </w:tc>
        <w:tc>
          <w:tcPr>
            <w:tcW w:w="896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0,500</w:t>
            </w:r>
          </w:p>
        </w:tc>
      </w:tr>
      <w:tr w:rsidR="00FE21A3" w:rsidTr="00A26C52">
        <w:trPr>
          <w:jc w:val="center"/>
        </w:trPr>
        <w:tc>
          <w:tcPr>
            <w:tcW w:w="1338" w:type="dxa"/>
          </w:tcPr>
          <w:p w:rsidR="00FE21A3" w:rsidRDefault="00FE21A3" w:rsidP="00A26C52">
            <w:pPr>
              <w:jc w:val="center"/>
              <w:rPr>
                <w:rFonts w:eastAsia="Arial Unicode MS"/>
                <w:b/>
                <w:i/>
              </w:rPr>
            </w:pPr>
            <w:r>
              <w:rPr>
                <w:b/>
                <w:i/>
              </w:rPr>
              <w:t>Lp</w:t>
            </w:r>
          </w:p>
        </w:tc>
        <w:tc>
          <w:tcPr>
            <w:tcW w:w="762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9,591</w:t>
            </w:r>
          </w:p>
        </w:tc>
        <w:tc>
          <w:tcPr>
            <w:tcW w:w="896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13,761</w:t>
            </w:r>
          </w:p>
        </w:tc>
        <w:tc>
          <w:tcPr>
            <w:tcW w:w="762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2,677</w:t>
            </w:r>
          </w:p>
        </w:tc>
        <w:tc>
          <w:tcPr>
            <w:tcW w:w="762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0,000</w:t>
            </w:r>
          </w:p>
        </w:tc>
        <w:tc>
          <w:tcPr>
            <w:tcW w:w="762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6,258</w:t>
            </w:r>
          </w:p>
        </w:tc>
        <w:tc>
          <w:tcPr>
            <w:tcW w:w="896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57,211</w:t>
            </w:r>
          </w:p>
        </w:tc>
      </w:tr>
      <w:tr w:rsidR="00FE21A3" w:rsidTr="00A26C52">
        <w:trPr>
          <w:jc w:val="center"/>
        </w:trPr>
        <w:tc>
          <w:tcPr>
            <w:tcW w:w="1338" w:type="dxa"/>
          </w:tcPr>
          <w:p w:rsidR="00FE21A3" w:rsidRDefault="00FE21A3" w:rsidP="00A26C52">
            <w:pPr>
              <w:jc w:val="center"/>
              <w:rPr>
                <w:rFonts w:eastAsia="Arial Unicode MS"/>
                <w:b/>
                <w:i/>
              </w:rPr>
            </w:pPr>
            <w:r>
              <w:rPr>
                <w:b/>
                <w:i/>
              </w:rPr>
              <w:t>Plc</w:t>
            </w:r>
          </w:p>
        </w:tc>
        <w:tc>
          <w:tcPr>
            <w:tcW w:w="762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0,606</w:t>
            </w:r>
          </w:p>
        </w:tc>
        <w:tc>
          <w:tcPr>
            <w:tcW w:w="896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1,993</w:t>
            </w:r>
          </w:p>
        </w:tc>
        <w:tc>
          <w:tcPr>
            <w:tcW w:w="762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0,306</w:t>
            </w:r>
          </w:p>
        </w:tc>
        <w:tc>
          <w:tcPr>
            <w:tcW w:w="762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0,345</w:t>
            </w:r>
          </w:p>
        </w:tc>
        <w:tc>
          <w:tcPr>
            <w:tcW w:w="762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1,688</w:t>
            </w:r>
          </w:p>
        </w:tc>
        <w:tc>
          <w:tcPr>
            <w:tcW w:w="896" w:type="dxa"/>
          </w:tcPr>
          <w:p w:rsidR="00FE21A3" w:rsidRDefault="00FE21A3" w:rsidP="00A26C52">
            <w:pPr>
              <w:jc w:val="center"/>
              <w:rPr>
                <w:rFonts w:eastAsia="Arial Unicode MS"/>
              </w:rPr>
            </w:pPr>
            <w:r>
              <w:t>1,708</w:t>
            </w:r>
          </w:p>
        </w:tc>
      </w:tr>
    </w:tbl>
    <w:p w:rsidR="00EC38C0" w:rsidRDefault="00EC38C0"/>
    <w:sectPr w:rsidR="00EC38C0" w:rsidSect="00EC38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compat/>
  <w:rsids>
    <w:rsidRoot w:val="00FE21A3"/>
    <w:rsid w:val="00EC38C0"/>
    <w:rsid w:val="00FE2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21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FE21A3"/>
    <w:pPr>
      <w:keepNext/>
      <w:jc w:val="center"/>
      <w:outlineLvl w:val="4"/>
    </w:pPr>
    <w:rPr>
      <w:rFonts w:ascii="Arial Unicode MS" w:eastAsia="Arial Unicode MS" w:hAnsi="Arial Unicode MS"/>
      <w:b/>
      <w:i/>
    </w:rPr>
  </w:style>
  <w:style w:type="paragraph" w:styleId="Nagwek6">
    <w:name w:val="heading 6"/>
    <w:basedOn w:val="Normalny"/>
    <w:next w:val="Normalny"/>
    <w:link w:val="Nagwek6Znak"/>
    <w:qFormat/>
    <w:rsid w:val="00FE21A3"/>
    <w:pPr>
      <w:keepNext/>
      <w:jc w:val="center"/>
      <w:outlineLvl w:val="5"/>
    </w:pPr>
    <w:rPr>
      <w:rFonts w:ascii="Arial" w:hAnsi="Arial"/>
      <w:b/>
      <w:color w:val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FE21A3"/>
    <w:rPr>
      <w:rFonts w:ascii="Arial Unicode MS" w:eastAsia="Arial Unicode MS" w:hAnsi="Arial Unicode MS" w:cs="Times New Roman"/>
      <w:b/>
      <w:i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FE21A3"/>
    <w:rPr>
      <w:rFonts w:ascii="Arial" w:eastAsia="Times New Roman" w:hAnsi="Arial" w:cs="Times New Roman"/>
      <w:b/>
      <w:color w:val="000000"/>
      <w:sz w:val="24"/>
      <w:szCs w:val="24"/>
      <w:lang w:val="en-US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735</Characters>
  <Application>Microsoft Office Word</Application>
  <DocSecurity>0</DocSecurity>
  <Lines>6</Lines>
  <Paragraphs>1</Paragraphs>
  <ScaleCrop>false</ScaleCrop>
  <Company>xp</Company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2014-09-11T13:45:00Z</dcterms:created>
  <dcterms:modified xsi:type="dcterms:W3CDTF">2014-09-11T13:46:00Z</dcterms:modified>
</cp:coreProperties>
</file>